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32E9" w14:textId="77777777" w:rsidR="007F1277" w:rsidRPr="000F37F8" w:rsidRDefault="007F1277" w:rsidP="007F1277">
      <w:pPr>
        <w:pStyle w:val="NoSpacing"/>
        <w:rPr>
          <w:noProof/>
        </w:rPr>
      </w:pPr>
      <w:bookmarkStart w:id="0" w:name="_Hlk222290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828308" wp14:editId="31E98C98">
            <wp:simplePos x="0" y="0"/>
            <wp:positionH relativeFrom="column">
              <wp:posOffset>1941599</wp:posOffset>
            </wp:positionH>
            <wp:positionV relativeFrom="paragraph">
              <wp:posOffset>-453390</wp:posOffset>
            </wp:positionV>
            <wp:extent cx="2092578" cy="604299"/>
            <wp:effectExtent l="0" t="0" r="3175" b="571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578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CFE0F01" w14:textId="77777777" w:rsidR="007F1277" w:rsidRDefault="007F1277" w:rsidP="007F1277">
      <w:pPr>
        <w:jc w:val="center"/>
        <w:rPr>
          <w:b/>
        </w:rPr>
      </w:pPr>
    </w:p>
    <w:p w14:paraId="299264AB" w14:textId="77777777" w:rsidR="007F1277" w:rsidRPr="00004129" w:rsidRDefault="007F1277" w:rsidP="007F1277">
      <w:pPr>
        <w:jc w:val="center"/>
        <w:rPr>
          <w:b/>
        </w:rPr>
      </w:pPr>
      <w:r w:rsidRPr="00004129">
        <w:rPr>
          <w:b/>
        </w:rPr>
        <w:t>SAN DIEGO COMMUNITY POWER (SDCP)</w:t>
      </w:r>
    </w:p>
    <w:p w14:paraId="702CBCA6" w14:textId="77777777" w:rsidR="007F1277" w:rsidRPr="00004129" w:rsidRDefault="007F1277" w:rsidP="007F1277">
      <w:pPr>
        <w:jc w:val="center"/>
        <w:rPr>
          <w:b/>
        </w:rPr>
      </w:pPr>
      <w:r w:rsidRPr="00004129">
        <w:rPr>
          <w:b/>
        </w:rPr>
        <w:t>BOARD OF DIRECTORS</w:t>
      </w:r>
    </w:p>
    <w:p w14:paraId="7F4E25E9" w14:textId="77777777" w:rsidR="007F1277" w:rsidRPr="00004129" w:rsidRDefault="007F1277" w:rsidP="007F1277">
      <w:pPr>
        <w:jc w:val="center"/>
      </w:pPr>
      <w:r w:rsidRPr="00004129">
        <w:t>San Diego City Administration Building, 12th Floor</w:t>
      </w:r>
    </w:p>
    <w:p w14:paraId="7411545A" w14:textId="77777777" w:rsidR="007F1277" w:rsidRPr="00004129" w:rsidRDefault="007F1277" w:rsidP="007F1277">
      <w:pPr>
        <w:jc w:val="center"/>
      </w:pPr>
      <w:r w:rsidRPr="00004129">
        <w:t>202 “C” Street</w:t>
      </w:r>
    </w:p>
    <w:p w14:paraId="57DDF283" w14:textId="77777777" w:rsidR="007F1277" w:rsidRPr="00004129" w:rsidRDefault="007F1277" w:rsidP="007F1277">
      <w:pPr>
        <w:jc w:val="center"/>
      </w:pPr>
      <w:r w:rsidRPr="00004129">
        <w:t>San Diego, CA 92101</w:t>
      </w:r>
    </w:p>
    <w:p w14:paraId="78AD6221" w14:textId="77777777" w:rsidR="007F1277" w:rsidRPr="00004129" w:rsidRDefault="007F1277" w:rsidP="007F1277">
      <w:pPr>
        <w:pStyle w:val="BodyText"/>
      </w:pPr>
    </w:p>
    <w:p w14:paraId="2E9A8453" w14:textId="77777777" w:rsidR="007F1277" w:rsidRPr="00626CE4" w:rsidRDefault="007F1277" w:rsidP="007F1277">
      <w:pPr>
        <w:pStyle w:val="BodyText"/>
        <w:jc w:val="center"/>
        <w:rPr>
          <w:b/>
        </w:rPr>
      </w:pPr>
      <w:r>
        <w:rPr>
          <w:b/>
        </w:rPr>
        <w:t xml:space="preserve">SPECIAL MEETING </w:t>
      </w:r>
      <w:r w:rsidRPr="00626CE4">
        <w:rPr>
          <w:b/>
        </w:rPr>
        <w:t>MINUTES</w:t>
      </w:r>
    </w:p>
    <w:p w14:paraId="78D33333" w14:textId="77777777" w:rsidR="007F1277" w:rsidRPr="00004129" w:rsidRDefault="007F1277" w:rsidP="007F1277">
      <w:pPr>
        <w:pStyle w:val="BodyText"/>
        <w:ind w:left="720" w:right="900"/>
        <w:jc w:val="center"/>
      </w:pPr>
    </w:p>
    <w:p w14:paraId="59601D91" w14:textId="67DD1896" w:rsidR="007F1277" w:rsidRPr="00004129" w:rsidRDefault="00615750" w:rsidP="007F1277">
      <w:pPr>
        <w:pStyle w:val="BodyText"/>
        <w:ind w:left="720" w:right="900"/>
        <w:jc w:val="center"/>
      </w:pPr>
      <w:r>
        <w:t>February 25, 2021 – 5:00 PM</w:t>
      </w:r>
    </w:p>
    <w:p w14:paraId="575B2F32" w14:textId="77777777" w:rsidR="007F1277" w:rsidRPr="00004129" w:rsidRDefault="0041235F" w:rsidP="007F12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7C37005">
          <v:rect id="_x0000_i1025" style="width:387pt;height:1pt" o:hralign="center" o:hrstd="t" o:hrnoshade="t" o:hr="t" fillcolor="black [3213]" stroked="f"/>
        </w:pict>
      </w:r>
    </w:p>
    <w:p w14:paraId="602E841A" w14:textId="77777777" w:rsidR="007F1277" w:rsidRPr="00004129" w:rsidRDefault="007F1277" w:rsidP="007F1277">
      <w:pPr>
        <w:adjustRightInd w:val="0"/>
        <w:spacing w:line="230" w:lineRule="auto"/>
        <w:jc w:val="both"/>
      </w:pPr>
    </w:p>
    <w:p w14:paraId="738ECBB5" w14:textId="77777777" w:rsidR="007F1277" w:rsidRPr="00004129" w:rsidRDefault="007F1277" w:rsidP="007F1277">
      <w:pPr>
        <w:adjustRightInd w:val="0"/>
        <w:spacing w:line="230" w:lineRule="auto"/>
        <w:jc w:val="both"/>
      </w:pPr>
      <w:r w:rsidRPr="00004129">
        <w:t>This meeting was conducted utilizing teleconferencing and electronic means consistent with State of California Executive Order N-29-20 dated March 17, 2020, regarding the COVID-19 pandemic.</w:t>
      </w:r>
    </w:p>
    <w:p w14:paraId="4829DF08" w14:textId="77777777" w:rsidR="007F1277" w:rsidRPr="00004129" w:rsidRDefault="007F1277" w:rsidP="007F1277">
      <w:pPr>
        <w:adjustRightInd w:val="0"/>
        <w:spacing w:line="230" w:lineRule="auto"/>
        <w:jc w:val="both"/>
      </w:pPr>
    </w:p>
    <w:p w14:paraId="095E0E8D" w14:textId="77777777" w:rsidR="007F1277" w:rsidRPr="00004129" w:rsidRDefault="007F1277" w:rsidP="007F1277">
      <w:pPr>
        <w:adjustRightInd w:val="0"/>
        <w:jc w:val="both"/>
      </w:pPr>
      <w:r w:rsidRPr="00004129">
        <w:t>The Board minutes are prepared and ordered to correspond to the Board Agenda. Agenda Items can be taken out of order during the meeting.</w:t>
      </w:r>
    </w:p>
    <w:p w14:paraId="7860E620" w14:textId="77777777" w:rsidR="007F1277" w:rsidRPr="00004129" w:rsidRDefault="007F1277" w:rsidP="007F1277">
      <w:pPr>
        <w:adjustRightInd w:val="0"/>
        <w:jc w:val="both"/>
      </w:pPr>
    </w:p>
    <w:p w14:paraId="38694E97" w14:textId="77777777" w:rsidR="007F1277" w:rsidRDefault="007F1277" w:rsidP="007F1277">
      <w:pPr>
        <w:adjustRightInd w:val="0"/>
        <w:jc w:val="both"/>
      </w:pPr>
      <w:r w:rsidRPr="00004129">
        <w:t xml:space="preserve">The Agenda Items were considered in </w:t>
      </w:r>
      <w:r>
        <w:t>the order presented.</w:t>
      </w:r>
    </w:p>
    <w:p w14:paraId="3AF8BF29" w14:textId="77777777" w:rsidR="007F1277" w:rsidRDefault="007F1277" w:rsidP="007F1277">
      <w:pPr>
        <w:adjustRightInd w:val="0"/>
        <w:jc w:val="both"/>
      </w:pPr>
    </w:p>
    <w:p w14:paraId="73CA6C98" w14:textId="77777777" w:rsidR="007F1277" w:rsidRDefault="007F1277" w:rsidP="007F1277">
      <w:pPr>
        <w:adjustRightInd w:val="0"/>
        <w:jc w:val="both"/>
      </w:pPr>
    </w:p>
    <w:p w14:paraId="37B50838" w14:textId="77777777" w:rsidR="007F1277" w:rsidRPr="005E0AD4" w:rsidRDefault="007F1277" w:rsidP="007F1277">
      <w:pPr>
        <w:jc w:val="both"/>
        <w:rPr>
          <w:u w:val="single"/>
        </w:rPr>
      </w:pPr>
      <w:r w:rsidRPr="005E0AD4">
        <w:rPr>
          <w:b/>
          <w:bCs/>
          <w:u w:val="single"/>
        </w:rPr>
        <w:t>CALL TO ORDER</w:t>
      </w:r>
    </w:p>
    <w:p w14:paraId="37090FB5" w14:textId="77777777" w:rsidR="007F1277" w:rsidRDefault="007F1277" w:rsidP="007F1277">
      <w:pPr>
        <w:jc w:val="both"/>
      </w:pPr>
    </w:p>
    <w:p w14:paraId="71AC518B" w14:textId="32C20B06" w:rsidR="007F1277" w:rsidRDefault="007F1277" w:rsidP="007F1277">
      <w:pPr>
        <w:jc w:val="both"/>
      </w:pPr>
      <w:r w:rsidRPr="00004129">
        <w:t xml:space="preserve">Chair </w:t>
      </w:r>
      <w:proofErr w:type="spellStart"/>
      <w:r w:rsidRPr="00004129">
        <w:t>Mosca</w:t>
      </w:r>
      <w:proofErr w:type="spellEnd"/>
      <w:r w:rsidRPr="00004129">
        <w:t xml:space="preserve"> (Encinitas) called the SDCP Board of D</w:t>
      </w:r>
      <w:r>
        <w:t xml:space="preserve">irectors Special meeting to order at </w:t>
      </w:r>
      <w:r w:rsidR="00901192">
        <w:t>5:04</w:t>
      </w:r>
      <w:r w:rsidRPr="00004129">
        <w:t xml:space="preserve"> p.m.</w:t>
      </w:r>
    </w:p>
    <w:p w14:paraId="7AC12393" w14:textId="77777777" w:rsidR="007F1277" w:rsidRDefault="007F1277" w:rsidP="007F1277">
      <w:pPr>
        <w:spacing w:before="1"/>
        <w:rPr>
          <w:b/>
          <w:u w:val="thick"/>
        </w:rPr>
      </w:pPr>
    </w:p>
    <w:p w14:paraId="5E7EB5C3" w14:textId="77777777" w:rsidR="007F1277" w:rsidRDefault="007F1277" w:rsidP="007F1277">
      <w:pPr>
        <w:spacing w:before="1"/>
        <w:rPr>
          <w:b/>
          <w:u w:val="thick"/>
        </w:rPr>
      </w:pPr>
    </w:p>
    <w:p w14:paraId="2B8B5A8B" w14:textId="77777777" w:rsidR="00901192" w:rsidRPr="00E717E6" w:rsidRDefault="00901192" w:rsidP="00901192">
      <w:pPr>
        <w:jc w:val="both"/>
        <w:rPr>
          <w:u w:val="single"/>
        </w:rPr>
      </w:pPr>
      <w:r w:rsidRPr="00E717E6">
        <w:rPr>
          <w:b/>
          <w:bCs/>
          <w:u w:val="single"/>
        </w:rPr>
        <w:t>ROLL CALL</w:t>
      </w:r>
    </w:p>
    <w:p w14:paraId="1C1D6309" w14:textId="77777777" w:rsidR="00901192" w:rsidRPr="00E717E6" w:rsidRDefault="00901192" w:rsidP="00901192">
      <w:pPr>
        <w:ind w:firstLine="360"/>
        <w:jc w:val="both"/>
      </w:pPr>
    </w:p>
    <w:p w14:paraId="2E6D1042" w14:textId="77777777" w:rsidR="00901192" w:rsidRPr="00E717E6" w:rsidRDefault="00901192" w:rsidP="00901192">
      <w:pPr>
        <w:pStyle w:val="ListParagraph"/>
        <w:adjustRightInd w:val="0"/>
        <w:ind w:left="1620" w:hanging="1620"/>
        <w:rPr>
          <w:color w:val="000000"/>
        </w:rPr>
      </w:pPr>
      <w:r w:rsidRPr="00E717E6">
        <w:rPr>
          <w:color w:val="000000"/>
        </w:rPr>
        <w:t>PRESENT:</w:t>
      </w:r>
      <w:r w:rsidRPr="00E717E6">
        <w:rPr>
          <w:color w:val="000000"/>
        </w:rPr>
        <w:tab/>
        <w:t xml:space="preserve">Chair </w:t>
      </w:r>
      <w:proofErr w:type="spellStart"/>
      <w:r w:rsidRPr="00E717E6">
        <w:rPr>
          <w:color w:val="000000"/>
        </w:rPr>
        <w:t>Mosca</w:t>
      </w:r>
      <w:proofErr w:type="spellEnd"/>
      <w:r w:rsidRPr="00E717E6">
        <w:rPr>
          <w:color w:val="000000"/>
        </w:rPr>
        <w:t xml:space="preserve"> (Encinitas), Vice Chair Padilla (Chula Vista), </w:t>
      </w:r>
      <w:r>
        <w:rPr>
          <w:color w:val="000000"/>
        </w:rPr>
        <w:t xml:space="preserve">Director Baber (La Mesa) (arrived at 5:11 p.m.), </w:t>
      </w:r>
      <w:r w:rsidRPr="00E717E6">
        <w:rPr>
          <w:color w:val="000000"/>
        </w:rPr>
        <w:t xml:space="preserve">Director </w:t>
      </w:r>
      <w:proofErr w:type="spellStart"/>
      <w:r w:rsidRPr="00E717E6">
        <w:rPr>
          <w:color w:val="000000"/>
        </w:rPr>
        <w:t>Dedina</w:t>
      </w:r>
      <w:proofErr w:type="spellEnd"/>
      <w:r w:rsidRPr="00E717E6">
        <w:rPr>
          <w:color w:val="000000"/>
        </w:rPr>
        <w:t xml:space="preserve"> (Imperial Beach), and Director Montgomery </w:t>
      </w:r>
      <w:r>
        <w:rPr>
          <w:color w:val="000000"/>
        </w:rPr>
        <w:t xml:space="preserve">Steppe </w:t>
      </w:r>
      <w:r w:rsidRPr="00E717E6">
        <w:rPr>
          <w:color w:val="000000"/>
        </w:rPr>
        <w:t>(San Diego)</w:t>
      </w:r>
    </w:p>
    <w:p w14:paraId="29159276" w14:textId="77777777" w:rsidR="00901192" w:rsidRPr="00E717E6" w:rsidRDefault="00901192" w:rsidP="00901192">
      <w:pPr>
        <w:pStyle w:val="ListParagraph"/>
        <w:tabs>
          <w:tab w:val="left" w:pos="1710"/>
        </w:tabs>
        <w:adjustRightInd w:val="0"/>
        <w:ind w:left="1620" w:hanging="1620"/>
        <w:rPr>
          <w:color w:val="000000"/>
        </w:rPr>
      </w:pPr>
    </w:p>
    <w:p w14:paraId="3BA09494" w14:textId="77777777" w:rsidR="00901192" w:rsidRPr="00E717E6" w:rsidRDefault="00901192" w:rsidP="00901192">
      <w:pPr>
        <w:pStyle w:val="ListParagraph"/>
        <w:tabs>
          <w:tab w:val="left" w:pos="1980"/>
        </w:tabs>
        <w:adjustRightInd w:val="0"/>
        <w:ind w:left="1620" w:hanging="1620"/>
        <w:rPr>
          <w:color w:val="000000"/>
        </w:rPr>
      </w:pPr>
      <w:r w:rsidRPr="00E717E6">
        <w:rPr>
          <w:color w:val="000000"/>
        </w:rPr>
        <w:t>ABSENT:</w:t>
      </w:r>
      <w:r w:rsidRPr="00E717E6">
        <w:rPr>
          <w:color w:val="000000"/>
        </w:rPr>
        <w:tab/>
        <w:t>Director Baber (La Mesa)</w:t>
      </w:r>
    </w:p>
    <w:p w14:paraId="1A70D832" w14:textId="77777777" w:rsidR="00901192" w:rsidRPr="00E717E6" w:rsidRDefault="00901192" w:rsidP="00901192">
      <w:pPr>
        <w:pStyle w:val="ListParagraph"/>
        <w:tabs>
          <w:tab w:val="left" w:pos="1980"/>
        </w:tabs>
        <w:adjustRightInd w:val="0"/>
        <w:ind w:left="1620" w:hanging="1620"/>
        <w:rPr>
          <w:color w:val="000000"/>
        </w:rPr>
      </w:pPr>
    </w:p>
    <w:p w14:paraId="7622B540" w14:textId="77777777" w:rsidR="00901192" w:rsidRPr="00E717E6" w:rsidRDefault="00901192" w:rsidP="00901192">
      <w:pPr>
        <w:pStyle w:val="ListParagraph"/>
        <w:adjustRightInd w:val="0"/>
        <w:ind w:left="1620" w:hanging="1620"/>
        <w:rPr>
          <w:i/>
          <w:color w:val="000000"/>
        </w:rPr>
      </w:pPr>
      <w:proofErr w:type="gramStart"/>
      <w:r w:rsidRPr="00E717E6">
        <w:rPr>
          <w:i/>
          <w:color w:val="000000"/>
        </w:rPr>
        <w:t>Also</w:t>
      </w:r>
      <w:proofErr w:type="gramEnd"/>
      <w:r w:rsidRPr="00E717E6">
        <w:rPr>
          <w:i/>
          <w:color w:val="000000"/>
        </w:rPr>
        <w:t xml:space="preserve"> Present:</w:t>
      </w:r>
      <w:r w:rsidRPr="00E717E6">
        <w:rPr>
          <w:i/>
          <w:color w:val="000000"/>
        </w:rPr>
        <w:tab/>
        <w:t xml:space="preserve">Interim Chief Executive Officer (“CEO”) Carnahan, Chief Operating Officer (“COO”) </w:t>
      </w:r>
      <w:proofErr w:type="spellStart"/>
      <w:r w:rsidRPr="00E717E6">
        <w:rPr>
          <w:i/>
          <w:color w:val="000000"/>
        </w:rPr>
        <w:t>Hooven</w:t>
      </w:r>
      <w:proofErr w:type="spellEnd"/>
      <w:r w:rsidRPr="00E717E6">
        <w:rPr>
          <w:i/>
          <w:color w:val="000000"/>
        </w:rPr>
        <w:t xml:space="preserve">, General Counsel Baron, Interim Board Clerk </w:t>
      </w:r>
      <w:proofErr w:type="spellStart"/>
      <w:r w:rsidRPr="00E717E6">
        <w:rPr>
          <w:i/>
          <w:color w:val="000000"/>
        </w:rPr>
        <w:t>Wiegelman</w:t>
      </w:r>
      <w:proofErr w:type="spellEnd"/>
    </w:p>
    <w:p w14:paraId="5D84AB36" w14:textId="5D0A99AC" w:rsidR="007F1277" w:rsidRDefault="007F1277" w:rsidP="007F1277">
      <w:pPr>
        <w:pStyle w:val="ListParagraph"/>
        <w:adjustRightInd w:val="0"/>
        <w:ind w:left="1620" w:hanging="1620"/>
        <w:rPr>
          <w:i/>
          <w:color w:val="000000"/>
        </w:rPr>
      </w:pPr>
    </w:p>
    <w:p w14:paraId="62B4F024" w14:textId="77777777" w:rsidR="00FD0211" w:rsidRDefault="00FD0211" w:rsidP="007F1277">
      <w:pPr>
        <w:pStyle w:val="ListParagraph"/>
        <w:adjustRightInd w:val="0"/>
        <w:ind w:left="1620" w:hanging="1620"/>
        <w:rPr>
          <w:i/>
          <w:color w:val="000000"/>
        </w:rPr>
      </w:pPr>
    </w:p>
    <w:p w14:paraId="0933A3BC" w14:textId="77777777" w:rsidR="00FD0211" w:rsidRDefault="00FD0211" w:rsidP="00FD0211">
      <w:pPr>
        <w:jc w:val="both"/>
        <w:rPr>
          <w:u w:val="single"/>
        </w:rPr>
      </w:pPr>
      <w:r>
        <w:rPr>
          <w:b/>
          <w:bCs/>
          <w:u w:val="single"/>
        </w:rPr>
        <w:t>PUBLIC COMMENTS ON CLOSED SESSION ITEMS</w:t>
      </w:r>
    </w:p>
    <w:p w14:paraId="1D1D2396" w14:textId="77777777" w:rsidR="00FD0211" w:rsidRDefault="00FD0211" w:rsidP="00FD0211">
      <w:pPr>
        <w:jc w:val="both"/>
      </w:pPr>
    </w:p>
    <w:p w14:paraId="01EB057E" w14:textId="77777777" w:rsidR="00FD0211" w:rsidRDefault="00FD0211" w:rsidP="00FD0211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14:paraId="0E05A9ED" w14:textId="77777777" w:rsidR="00901192" w:rsidRDefault="00901192" w:rsidP="007F1277">
      <w:pPr>
        <w:pStyle w:val="ListParagraph"/>
        <w:adjustRightInd w:val="0"/>
        <w:ind w:left="1620" w:hanging="1620"/>
        <w:rPr>
          <w:i/>
          <w:color w:val="000000"/>
        </w:rPr>
      </w:pPr>
    </w:p>
    <w:p w14:paraId="48278517" w14:textId="77777777" w:rsidR="00FD0211" w:rsidRDefault="00FD0211" w:rsidP="007F1277">
      <w:pPr>
        <w:pStyle w:val="ListParagraph"/>
        <w:adjustRightInd w:val="0"/>
        <w:ind w:left="1620" w:hanging="1620"/>
        <w:rPr>
          <w:i/>
          <w:color w:val="000000"/>
        </w:rPr>
      </w:pPr>
    </w:p>
    <w:p w14:paraId="303E57A4" w14:textId="68AA8100" w:rsidR="00FD0211" w:rsidRDefault="00FD0211" w:rsidP="007F1277">
      <w:pPr>
        <w:pStyle w:val="ListParagraph"/>
        <w:adjustRightInd w:val="0"/>
        <w:ind w:left="1620" w:hanging="1620"/>
        <w:rPr>
          <w:color w:val="000000"/>
        </w:rPr>
      </w:pPr>
      <w:r>
        <w:rPr>
          <w:b/>
          <w:color w:val="000000"/>
          <w:u w:val="single"/>
        </w:rPr>
        <w:t>CLOSED SESSION</w:t>
      </w:r>
    </w:p>
    <w:p w14:paraId="76E0C61F" w14:textId="77777777" w:rsidR="00FD0211" w:rsidRDefault="00FD0211" w:rsidP="007F1277">
      <w:pPr>
        <w:pStyle w:val="ListParagraph"/>
        <w:adjustRightInd w:val="0"/>
        <w:ind w:left="1620" w:hanging="1620"/>
        <w:rPr>
          <w:color w:val="000000"/>
        </w:rPr>
      </w:pPr>
    </w:p>
    <w:p w14:paraId="281D909E" w14:textId="0E49F020" w:rsidR="00FD0211" w:rsidRDefault="00FD0211" w:rsidP="00814030">
      <w:pPr>
        <w:pStyle w:val="ListParagraph"/>
        <w:adjustRightInd w:val="0"/>
        <w:ind w:left="360" w:hanging="360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Conference with Legal Counsel – Existing Litigation</w:t>
      </w:r>
    </w:p>
    <w:p w14:paraId="1CD40ED6" w14:textId="743BF2BE" w:rsidR="00FD0211" w:rsidRDefault="00FD0211" w:rsidP="00814030">
      <w:pPr>
        <w:pStyle w:val="ListParagraph"/>
        <w:adjustRightInd w:val="0"/>
        <w:ind w:left="360" w:hanging="360"/>
        <w:rPr>
          <w:color w:val="000000"/>
        </w:rPr>
      </w:pPr>
      <w:r>
        <w:rPr>
          <w:color w:val="000000"/>
        </w:rPr>
        <w:tab/>
        <w:t>Pursuant to Government Code Section 54956.9(d)(1)</w:t>
      </w:r>
    </w:p>
    <w:p w14:paraId="7E1E875D" w14:textId="35749E00" w:rsidR="00FD0211" w:rsidRDefault="00FD0211" w:rsidP="00814030">
      <w:pPr>
        <w:pStyle w:val="ListParagraph"/>
        <w:adjustRightInd w:val="0"/>
        <w:ind w:left="360" w:hanging="360"/>
        <w:rPr>
          <w:color w:val="000000"/>
        </w:rPr>
      </w:pPr>
      <w:r>
        <w:rPr>
          <w:color w:val="000000"/>
        </w:rPr>
        <w:tab/>
        <w:t>Name: CPUC Resource Adequacy Proceeding</w:t>
      </w:r>
    </w:p>
    <w:p w14:paraId="32BDC67E" w14:textId="77777777" w:rsidR="00FD0211" w:rsidRDefault="00FD0211" w:rsidP="00814030">
      <w:pPr>
        <w:pStyle w:val="ListParagraph"/>
        <w:adjustRightInd w:val="0"/>
        <w:ind w:left="360" w:hanging="360"/>
        <w:rPr>
          <w:color w:val="000000"/>
        </w:rPr>
      </w:pPr>
    </w:p>
    <w:p w14:paraId="788595D7" w14:textId="7C995E2D" w:rsidR="00FD0211" w:rsidRDefault="00FD0211" w:rsidP="00FD0211">
      <w:pPr>
        <w:pStyle w:val="BodyText"/>
        <w:spacing w:before="11"/>
      </w:pPr>
      <w:r>
        <w:t>The meeting reconvened at 5:33 p.m. with all members present.</w:t>
      </w:r>
    </w:p>
    <w:p w14:paraId="06FF1E06" w14:textId="77777777" w:rsidR="007F1277" w:rsidRPr="005E0AD4" w:rsidRDefault="007F1277" w:rsidP="007F1277">
      <w:pPr>
        <w:jc w:val="both"/>
        <w:rPr>
          <w:u w:val="single"/>
        </w:rPr>
      </w:pPr>
      <w:r>
        <w:rPr>
          <w:b/>
          <w:bCs/>
          <w:u w:val="single"/>
        </w:rPr>
        <w:lastRenderedPageBreak/>
        <w:t>REPORT FROM CLOSED SESSION</w:t>
      </w:r>
    </w:p>
    <w:p w14:paraId="042F8F3F" w14:textId="77777777" w:rsidR="007F1277" w:rsidRDefault="007F1277">
      <w:pPr>
        <w:pStyle w:val="BodyText"/>
        <w:spacing w:before="11"/>
        <w:rPr>
          <w:sz w:val="21"/>
        </w:rPr>
      </w:pPr>
    </w:p>
    <w:p w14:paraId="46EB77A2" w14:textId="5D2ED4E7" w:rsidR="00901192" w:rsidRDefault="00901192" w:rsidP="00901192">
      <w:pPr>
        <w:tabs>
          <w:tab w:val="left" w:pos="1440"/>
        </w:tabs>
        <w:adjustRightInd w:val="0"/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General Counsel Baron announced the Board voted unanimously to authorize staff to file an appeal to the California Public Utilities Commission </w:t>
      </w:r>
      <w:r w:rsidR="00FD0211">
        <w:rPr>
          <w:color w:val="000000"/>
        </w:rPr>
        <w:t xml:space="preserve">(CPUC) </w:t>
      </w:r>
      <w:r>
        <w:rPr>
          <w:color w:val="000000"/>
        </w:rPr>
        <w:t xml:space="preserve">regarding a citation the CPUC received </w:t>
      </w:r>
      <w:r>
        <w:t>over violations of the Resource Adequacy (RA) Program</w:t>
      </w:r>
      <w:r>
        <w:rPr>
          <w:color w:val="000000"/>
        </w:rPr>
        <w:t xml:space="preserve">. The motion was made by Director </w:t>
      </w:r>
      <w:proofErr w:type="spellStart"/>
      <w:r>
        <w:rPr>
          <w:color w:val="000000"/>
        </w:rPr>
        <w:t>Dedina</w:t>
      </w:r>
      <w:proofErr w:type="spellEnd"/>
      <w:r>
        <w:rPr>
          <w:color w:val="000000"/>
        </w:rPr>
        <w:t xml:space="preserve"> and seconded by Director Baber.</w:t>
      </w:r>
    </w:p>
    <w:p w14:paraId="4FECD90A" w14:textId="77777777" w:rsidR="007F1277" w:rsidRDefault="007F1277" w:rsidP="007F1277">
      <w:pPr>
        <w:tabs>
          <w:tab w:val="left" w:pos="1440"/>
        </w:tabs>
        <w:adjustRightInd w:val="0"/>
        <w:spacing w:line="228" w:lineRule="auto"/>
        <w:jc w:val="both"/>
        <w:rPr>
          <w:color w:val="000000"/>
        </w:rPr>
      </w:pPr>
    </w:p>
    <w:p w14:paraId="4C4F240E" w14:textId="77777777" w:rsidR="007F1277" w:rsidRDefault="007F1277" w:rsidP="007F1277">
      <w:pPr>
        <w:tabs>
          <w:tab w:val="left" w:pos="1440"/>
        </w:tabs>
        <w:adjustRightInd w:val="0"/>
        <w:spacing w:line="228" w:lineRule="auto"/>
        <w:jc w:val="both"/>
        <w:rPr>
          <w:color w:val="000000"/>
        </w:rPr>
      </w:pPr>
    </w:p>
    <w:p w14:paraId="13271B9C" w14:textId="77777777" w:rsidR="007F1277" w:rsidRPr="005E0AD4" w:rsidRDefault="007F1277" w:rsidP="007F1277">
      <w:pPr>
        <w:jc w:val="both"/>
        <w:rPr>
          <w:u w:val="single"/>
        </w:rPr>
      </w:pPr>
      <w:r>
        <w:rPr>
          <w:b/>
          <w:bCs/>
          <w:u w:val="single"/>
        </w:rPr>
        <w:t>ADJOURNMENT</w:t>
      </w:r>
    </w:p>
    <w:p w14:paraId="5E5AE013" w14:textId="77777777" w:rsidR="007F1277" w:rsidRDefault="007F1277" w:rsidP="007F1277">
      <w:pPr>
        <w:tabs>
          <w:tab w:val="left" w:pos="1440"/>
        </w:tabs>
        <w:adjustRightInd w:val="0"/>
        <w:spacing w:line="228" w:lineRule="auto"/>
        <w:jc w:val="both"/>
        <w:rPr>
          <w:color w:val="000000"/>
        </w:rPr>
      </w:pPr>
    </w:p>
    <w:p w14:paraId="5F531FC7" w14:textId="6DB91778" w:rsidR="007F1277" w:rsidRDefault="007F1277" w:rsidP="007F1277">
      <w:pPr>
        <w:tabs>
          <w:tab w:val="left" w:pos="1440"/>
        </w:tabs>
        <w:adjustRightInd w:val="0"/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Chair </w:t>
      </w:r>
      <w:proofErr w:type="spellStart"/>
      <w:r>
        <w:rPr>
          <w:color w:val="000000"/>
        </w:rPr>
        <w:t>Mosca</w:t>
      </w:r>
      <w:proofErr w:type="spellEnd"/>
      <w:r>
        <w:rPr>
          <w:color w:val="000000"/>
        </w:rPr>
        <w:t xml:space="preserve"> (Encinitas) adjourned the</w:t>
      </w:r>
      <w:r w:rsidR="00901192">
        <w:rPr>
          <w:color w:val="000000"/>
        </w:rPr>
        <w:t xml:space="preserve"> closed session</w:t>
      </w:r>
      <w:r>
        <w:rPr>
          <w:color w:val="000000"/>
        </w:rPr>
        <w:t xml:space="preserve"> meeting at 5:</w:t>
      </w:r>
      <w:r w:rsidR="00901192">
        <w:rPr>
          <w:color w:val="000000"/>
        </w:rPr>
        <w:t>34</w:t>
      </w:r>
      <w:r>
        <w:rPr>
          <w:color w:val="000000"/>
        </w:rPr>
        <w:t xml:space="preserve"> p.m.</w:t>
      </w:r>
    </w:p>
    <w:p w14:paraId="12F6FE32" w14:textId="77777777" w:rsidR="00FD67A9" w:rsidRDefault="00FD67A9" w:rsidP="007F1277">
      <w:pPr>
        <w:pStyle w:val="BodyText"/>
        <w:spacing w:before="115"/>
        <w:ind w:right="115"/>
        <w:jc w:val="both"/>
      </w:pPr>
    </w:p>
    <w:sectPr w:rsidR="00FD67A9">
      <w:headerReference w:type="default" r:id="rId9"/>
      <w:footerReference w:type="default" r:id="rId10"/>
      <w:pgSz w:w="12240" w:h="15840"/>
      <w:pgMar w:top="1420" w:right="1320" w:bottom="1520" w:left="132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81E4" w14:textId="77777777" w:rsidR="0041235F" w:rsidRDefault="0041235F">
      <w:r>
        <w:separator/>
      </w:r>
    </w:p>
  </w:endnote>
  <w:endnote w:type="continuationSeparator" w:id="0">
    <w:p w14:paraId="1D6BC32D" w14:textId="77777777" w:rsidR="0041235F" w:rsidRDefault="0041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1AA3" w14:textId="77777777" w:rsidR="00FD67A9" w:rsidRDefault="001547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ACE005" wp14:editId="1B986FB6">
              <wp:simplePos x="0" y="0"/>
              <wp:positionH relativeFrom="page">
                <wp:posOffset>1919605</wp:posOffset>
              </wp:positionH>
              <wp:positionV relativeFrom="page">
                <wp:posOffset>9375140</wp:posOffset>
              </wp:positionV>
              <wp:extent cx="3970020" cy="285115"/>
              <wp:effectExtent l="0" t="0" r="1143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471A" w14:textId="77777777" w:rsidR="00FD67A9" w:rsidRDefault="00404DF4">
                          <w:pPr>
                            <w:spacing w:before="14"/>
                            <w:ind w:left="1" w:right="5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MINUTES</w:t>
                          </w:r>
                          <w:r w:rsidR="007F1277">
                            <w:rPr>
                              <w:b/>
                              <w:sz w:val="18"/>
                            </w:rPr>
                            <w:t xml:space="preserve"> – BOARD OF DIRECTORS – SAN DIEGO COMMUNITY POWER</w:t>
                          </w:r>
                        </w:p>
                        <w:p w14:paraId="64698E2E" w14:textId="77777777" w:rsidR="00FD67A9" w:rsidRDefault="007F1277">
                          <w:pPr>
                            <w:ind w:right="56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211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E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15pt;margin-top:738.2pt;width:312.6pt;height:2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" filled="f" stroked="f">
              <v:textbox inset="0,0,0,0">
                <w:txbxContent>
                  <w:p w14:paraId="4439471A" w14:textId="77777777" w:rsidR="00FD67A9" w:rsidRDefault="00404DF4">
                    <w:pPr>
                      <w:spacing w:before="14"/>
                      <w:ind w:left="1" w:right="5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MINUTES</w:t>
                    </w:r>
                    <w:r w:rsidR="007F1277">
                      <w:rPr>
                        <w:b/>
                        <w:sz w:val="18"/>
                      </w:rPr>
                      <w:t xml:space="preserve"> – BOARD OF DIRECTORS – SAN DIEGO COMMUNITY POWER</w:t>
                    </w:r>
                  </w:p>
                  <w:p w14:paraId="64698E2E" w14:textId="77777777" w:rsidR="00FD67A9" w:rsidRDefault="007F1277">
                    <w:pPr>
                      <w:ind w:right="56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211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1726" w14:textId="77777777" w:rsidR="0041235F" w:rsidRDefault="0041235F">
      <w:r>
        <w:separator/>
      </w:r>
    </w:p>
  </w:footnote>
  <w:footnote w:type="continuationSeparator" w:id="0">
    <w:p w14:paraId="28D96E82" w14:textId="77777777" w:rsidR="0041235F" w:rsidRDefault="0041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4E51" w14:textId="1A8C4358" w:rsidR="001241CE" w:rsidRDefault="0012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006E"/>
    <w:multiLevelType w:val="hybridMultilevel"/>
    <w:tmpl w:val="40AA184E"/>
    <w:lvl w:ilvl="0" w:tplc="CCB4B61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B22775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EBC69E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D42C4C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B89E2D2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05C8C7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304598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46D6D8B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A66C118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F51B9A"/>
    <w:multiLevelType w:val="hybridMultilevel"/>
    <w:tmpl w:val="5920A066"/>
    <w:lvl w:ilvl="0" w:tplc="EB20D52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8645C12">
      <w:start w:val="1"/>
      <w:numFmt w:val="decimal"/>
      <w:lvlText w:val="(%2)"/>
      <w:lvlJc w:val="left"/>
      <w:pPr>
        <w:ind w:left="840" w:hanging="39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73FC044A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3" w:tplc="CC56870A">
      <w:numFmt w:val="bullet"/>
      <w:lvlText w:val="•"/>
      <w:lvlJc w:val="left"/>
      <w:pPr>
        <w:ind w:left="3468" w:hanging="399"/>
      </w:pPr>
      <w:rPr>
        <w:rFonts w:hint="default"/>
        <w:lang w:val="en-US" w:eastAsia="en-US" w:bidi="ar-SA"/>
      </w:rPr>
    </w:lvl>
    <w:lvl w:ilvl="4" w:tplc="2C6EE19C">
      <w:numFmt w:val="bullet"/>
      <w:lvlText w:val="•"/>
      <w:lvlJc w:val="left"/>
      <w:pPr>
        <w:ind w:left="4344" w:hanging="399"/>
      </w:pPr>
      <w:rPr>
        <w:rFonts w:hint="default"/>
        <w:lang w:val="en-US" w:eastAsia="en-US" w:bidi="ar-SA"/>
      </w:rPr>
    </w:lvl>
    <w:lvl w:ilvl="5" w:tplc="C58623A6">
      <w:numFmt w:val="bullet"/>
      <w:lvlText w:val="•"/>
      <w:lvlJc w:val="left"/>
      <w:pPr>
        <w:ind w:left="5220" w:hanging="399"/>
      </w:pPr>
      <w:rPr>
        <w:rFonts w:hint="default"/>
        <w:lang w:val="en-US" w:eastAsia="en-US" w:bidi="ar-SA"/>
      </w:rPr>
    </w:lvl>
    <w:lvl w:ilvl="6" w:tplc="240A1526">
      <w:numFmt w:val="bullet"/>
      <w:lvlText w:val="•"/>
      <w:lvlJc w:val="left"/>
      <w:pPr>
        <w:ind w:left="6096" w:hanging="399"/>
      </w:pPr>
      <w:rPr>
        <w:rFonts w:hint="default"/>
        <w:lang w:val="en-US" w:eastAsia="en-US" w:bidi="ar-SA"/>
      </w:rPr>
    </w:lvl>
    <w:lvl w:ilvl="7" w:tplc="C0DAE050">
      <w:numFmt w:val="bullet"/>
      <w:lvlText w:val="•"/>
      <w:lvlJc w:val="left"/>
      <w:pPr>
        <w:ind w:left="6972" w:hanging="399"/>
      </w:pPr>
      <w:rPr>
        <w:rFonts w:hint="default"/>
        <w:lang w:val="en-US" w:eastAsia="en-US" w:bidi="ar-SA"/>
      </w:rPr>
    </w:lvl>
    <w:lvl w:ilvl="8" w:tplc="03C4CEF2">
      <w:numFmt w:val="bullet"/>
      <w:lvlText w:val="•"/>
      <w:lvlJc w:val="left"/>
      <w:pPr>
        <w:ind w:left="7848" w:hanging="39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A9"/>
    <w:rsid w:val="001241CE"/>
    <w:rsid w:val="0015470A"/>
    <w:rsid w:val="002762F0"/>
    <w:rsid w:val="002A617A"/>
    <w:rsid w:val="00404DF4"/>
    <w:rsid w:val="0041235F"/>
    <w:rsid w:val="00615750"/>
    <w:rsid w:val="007F1277"/>
    <w:rsid w:val="00814030"/>
    <w:rsid w:val="00892CBD"/>
    <w:rsid w:val="00901192"/>
    <w:rsid w:val="00C80C07"/>
    <w:rsid w:val="00EB19E6"/>
    <w:rsid w:val="00FD0211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D527C"/>
  <w15:docId w15:val="{D05ECD28-1899-414F-A720-54F64FB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3"/>
      <w:ind w:left="1790" w:right="17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F1277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F1277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277"/>
    <w:pPr>
      <w:widowControl/>
      <w:autoSpaceDE/>
      <w:autoSpaceDN/>
      <w:spacing w:after="120" w:line="48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27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F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D0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1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1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D33F-080E-43C7-9CF2-BE6B90E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Mesa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Wiegelman</dc:creator>
  <cp:lastModifiedBy>Kimberly Isley</cp:lastModifiedBy>
  <cp:revision>3</cp:revision>
  <cp:lastPrinted>2021-01-20T00:37:00Z</cp:lastPrinted>
  <dcterms:created xsi:type="dcterms:W3CDTF">2021-03-25T15:09:00Z</dcterms:created>
  <dcterms:modified xsi:type="dcterms:W3CDTF">2021-03-25T15:31:00Z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